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bookmarkStart w:id="0" w:name="_Hlk38010717"/>
      <w:bookmarkStart w:id="1" w:name="_Hlk38444577"/>
      <w:r>
        <w:rPr>
          <w:rFonts w:hint="eastAsia"/>
          <w:b/>
          <w:bCs/>
          <w:sz w:val="32"/>
          <w:szCs w:val="32"/>
          <w:lang w:eastAsia="zh-CN"/>
        </w:rPr>
        <w:t>安徽城市管理职业学院</w:t>
      </w:r>
    </w:p>
    <w:p>
      <w:pPr>
        <w:jc w:val="center"/>
        <w:rPr>
          <w:b/>
          <w:bCs/>
          <w:sz w:val="32"/>
          <w:szCs w:val="32"/>
        </w:rPr>
      </w:pPr>
      <w:r>
        <w:rPr>
          <w:rFonts w:hint="eastAsia"/>
          <w:b/>
          <w:bCs/>
          <w:sz w:val="32"/>
          <w:szCs w:val="32"/>
        </w:rPr>
        <w:t>大学生创新创业</w:t>
      </w:r>
      <w:r>
        <w:rPr>
          <w:rFonts w:hint="eastAsia"/>
          <w:b/>
          <w:bCs/>
          <w:sz w:val="32"/>
          <w:szCs w:val="32"/>
          <w:lang w:eastAsia="zh-CN"/>
        </w:rPr>
        <w:t>指导</w:t>
      </w:r>
      <w:r>
        <w:rPr>
          <w:rFonts w:hint="eastAsia"/>
          <w:b/>
          <w:bCs/>
          <w:sz w:val="32"/>
          <w:szCs w:val="32"/>
        </w:rPr>
        <w:t>中心</w:t>
      </w:r>
      <w:bookmarkEnd w:id="0"/>
      <w:bookmarkStart w:id="2" w:name="_Hlk38444478"/>
      <w:r>
        <w:rPr>
          <w:rFonts w:hint="eastAsia"/>
          <w:b/>
          <w:bCs/>
          <w:sz w:val="32"/>
          <w:szCs w:val="32"/>
        </w:rPr>
        <w:t>创业人员</w:t>
      </w:r>
      <w:bookmarkEnd w:id="2"/>
      <w:r>
        <w:rPr>
          <w:rFonts w:hint="eastAsia"/>
          <w:b/>
          <w:bCs/>
          <w:sz w:val="32"/>
          <w:szCs w:val="32"/>
        </w:rPr>
        <w:t>返校方案</w:t>
      </w:r>
      <w:bookmarkEnd w:id="1"/>
    </w:p>
    <w:p>
      <w:pPr>
        <w:ind w:firstLine="560" w:firstLineChars="200"/>
        <w:rPr>
          <w:sz w:val="28"/>
          <w:szCs w:val="28"/>
        </w:rPr>
      </w:pPr>
      <w:r>
        <w:rPr>
          <w:sz w:val="28"/>
          <w:szCs w:val="28"/>
        </w:rPr>
        <w:t>为</w:t>
      </w:r>
      <w:r>
        <w:rPr>
          <w:rFonts w:hint="eastAsia"/>
          <w:sz w:val="28"/>
          <w:szCs w:val="28"/>
        </w:rPr>
        <w:t>认真</w:t>
      </w:r>
      <w:r>
        <w:rPr>
          <w:sz w:val="28"/>
          <w:szCs w:val="28"/>
        </w:rPr>
        <w:t>做好“新冠肺炎”疫情防控工作，确保</w:t>
      </w:r>
      <w:r>
        <w:rPr>
          <w:rFonts w:hint="eastAsia"/>
          <w:sz w:val="28"/>
          <w:szCs w:val="28"/>
        </w:rPr>
        <w:t>教职工及学</w:t>
      </w:r>
      <w:r>
        <w:rPr>
          <w:rFonts w:hint="eastAsia"/>
          <w:sz w:val="28"/>
          <w:szCs w:val="28"/>
        </w:rPr>
        <w:t>校在孵创业人员</w:t>
      </w:r>
      <w:r>
        <w:rPr>
          <w:sz w:val="28"/>
          <w:szCs w:val="28"/>
        </w:rPr>
        <w:t>的健康安全，根据</w:t>
      </w:r>
      <w:r>
        <w:rPr>
          <w:rFonts w:hint="eastAsia"/>
          <w:sz w:val="28"/>
          <w:szCs w:val="28"/>
        </w:rPr>
        <w:t>教育部《高等学校新型冠状病毒肺炎防控指南》、安徽省</w:t>
      </w:r>
      <w:r>
        <w:rPr>
          <w:sz w:val="28"/>
          <w:szCs w:val="28"/>
        </w:rPr>
        <w:t>教育厅</w:t>
      </w:r>
      <w:r>
        <w:rPr>
          <w:rFonts w:hint="eastAsia"/>
          <w:sz w:val="28"/>
          <w:szCs w:val="28"/>
        </w:rPr>
        <w:t>《</w:t>
      </w:r>
      <w:r>
        <w:rPr>
          <w:sz w:val="28"/>
          <w:szCs w:val="28"/>
        </w:rPr>
        <w:t>安徽省高等学校新型冠状病毒感染的肺炎疫情防控开学工作指南</w:t>
      </w:r>
      <w:r>
        <w:rPr>
          <w:rFonts w:hint="eastAsia"/>
          <w:sz w:val="28"/>
          <w:szCs w:val="28"/>
        </w:rPr>
        <w:t>》《安徽省普通高校新冠肺炎疫情防控工作指引》《安徽省高等学校学生返校指南（三）》及学校疫情防控</w:t>
      </w:r>
      <w:r>
        <w:rPr>
          <w:sz w:val="28"/>
          <w:szCs w:val="28"/>
        </w:rPr>
        <w:t>工作的安排，结合</w:t>
      </w:r>
      <w:r>
        <w:rPr>
          <w:rFonts w:hint="eastAsia"/>
          <w:sz w:val="28"/>
          <w:szCs w:val="28"/>
        </w:rPr>
        <w:t>本</w:t>
      </w:r>
      <w:r>
        <w:rPr>
          <w:sz w:val="28"/>
          <w:szCs w:val="28"/>
        </w:rPr>
        <w:t>部门实际，按照要求，</w:t>
      </w:r>
      <w:r>
        <w:rPr>
          <w:rFonts w:hint="eastAsia"/>
          <w:sz w:val="28"/>
          <w:szCs w:val="28"/>
        </w:rPr>
        <w:t>制定创业人员返校方案</w:t>
      </w:r>
      <w:r>
        <w:rPr>
          <w:sz w:val="28"/>
          <w:szCs w:val="28"/>
        </w:rPr>
        <w:t>。</w:t>
      </w:r>
    </w:p>
    <w:p>
      <w:pPr>
        <w:numPr>
          <w:ilvl w:val="0"/>
          <w:numId w:val="1"/>
        </w:numPr>
        <w:rPr>
          <w:sz w:val="28"/>
          <w:szCs w:val="28"/>
        </w:rPr>
      </w:pPr>
      <w:r>
        <w:rPr>
          <w:rFonts w:hint="eastAsia"/>
          <w:sz w:val="28"/>
          <w:szCs w:val="28"/>
        </w:rPr>
        <w:t>做好学校在孵创业人员“新冠肺炎”疫情防控工作职责分工，成立学校在孵创业人员疫情防控工作组，部门负责人为防控工作的责任人。</w:t>
      </w:r>
    </w:p>
    <w:p>
      <w:pPr>
        <w:rPr>
          <w:rFonts w:hint="eastAsia" w:eastAsiaTheme="minorEastAsia"/>
          <w:sz w:val="28"/>
          <w:szCs w:val="28"/>
          <w:lang w:eastAsia="zh-CN"/>
        </w:rPr>
      </w:pPr>
      <w:r>
        <w:rPr>
          <w:rFonts w:hint="eastAsia"/>
          <w:sz w:val="28"/>
          <w:szCs w:val="28"/>
        </w:rPr>
        <w:t>工作组组长：</w:t>
      </w:r>
      <w:r>
        <w:rPr>
          <w:rFonts w:hint="eastAsia"/>
          <w:sz w:val="28"/>
          <w:szCs w:val="28"/>
          <w:lang w:eastAsia="zh-CN"/>
        </w:rPr>
        <w:t>王劲松</w:t>
      </w:r>
    </w:p>
    <w:p>
      <w:pPr>
        <w:rPr>
          <w:rFonts w:hint="eastAsia"/>
          <w:sz w:val="28"/>
          <w:szCs w:val="28"/>
          <w:lang w:eastAsia="zh-CN"/>
        </w:rPr>
      </w:pPr>
      <w:r>
        <w:rPr>
          <w:rFonts w:hint="eastAsia"/>
          <w:sz w:val="28"/>
          <w:szCs w:val="28"/>
        </w:rPr>
        <w:t>工作组副组长：</w:t>
      </w:r>
      <w:r>
        <w:rPr>
          <w:rFonts w:hint="eastAsia"/>
          <w:sz w:val="28"/>
          <w:szCs w:val="28"/>
          <w:lang w:eastAsia="zh-CN"/>
        </w:rPr>
        <w:t>聂杨</w:t>
      </w:r>
    </w:p>
    <w:p>
      <w:pPr>
        <w:rPr>
          <w:rFonts w:hint="default"/>
          <w:sz w:val="28"/>
          <w:szCs w:val="28"/>
          <w:lang w:val="en-US" w:eastAsia="zh-CN"/>
        </w:rPr>
      </w:pPr>
      <w:r>
        <w:rPr>
          <w:rFonts w:hint="eastAsia"/>
          <w:sz w:val="28"/>
          <w:szCs w:val="28"/>
        </w:rPr>
        <w:t>工作组成员：</w:t>
      </w:r>
      <w:r>
        <w:rPr>
          <w:rFonts w:hint="eastAsia"/>
          <w:sz w:val="28"/>
          <w:szCs w:val="28"/>
          <w:lang w:eastAsia="zh-CN"/>
        </w:rPr>
        <w:t>刘晓武、赵习影</w:t>
      </w:r>
    </w:p>
    <w:p>
      <w:pPr>
        <w:rPr>
          <w:sz w:val="28"/>
          <w:szCs w:val="28"/>
        </w:rPr>
      </w:pPr>
      <w:r>
        <w:rPr>
          <w:rFonts w:hint="eastAsia"/>
          <w:sz w:val="28"/>
          <w:szCs w:val="28"/>
        </w:rPr>
        <w:t>二、明确工作职责及任务</w:t>
      </w:r>
    </w:p>
    <w:p>
      <w:pPr>
        <w:numPr>
          <w:ilvl w:val="0"/>
          <w:numId w:val="2"/>
        </w:numPr>
        <w:rPr>
          <w:sz w:val="28"/>
          <w:szCs w:val="28"/>
        </w:rPr>
      </w:pPr>
      <w:r>
        <w:rPr>
          <w:rFonts w:hint="eastAsia"/>
          <w:sz w:val="28"/>
          <w:szCs w:val="28"/>
        </w:rPr>
        <w:t>制定</w:t>
      </w:r>
      <w:r>
        <w:rPr>
          <w:rFonts w:hint="eastAsia"/>
          <w:sz w:val="28"/>
          <w:szCs w:val="28"/>
          <w:lang w:eastAsia="zh-CN"/>
        </w:rPr>
        <w:t>安徽城市管理职业学院</w:t>
      </w:r>
      <w:r>
        <w:rPr>
          <w:rFonts w:hint="eastAsia"/>
          <w:sz w:val="28"/>
          <w:szCs w:val="28"/>
        </w:rPr>
        <w:t>大学生创新创业</w:t>
      </w:r>
      <w:r>
        <w:rPr>
          <w:rFonts w:hint="eastAsia"/>
          <w:sz w:val="28"/>
          <w:szCs w:val="28"/>
          <w:lang w:eastAsia="zh-CN"/>
        </w:rPr>
        <w:t>指导</w:t>
      </w:r>
      <w:r>
        <w:rPr>
          <w:rFonts w:hint="eastAsia"/>
          <w:sz w:val="28"/>
          <w:szCs w:val="28"/>
        </w:rPr>
        <w:t>中心创业人员返校方案。对学校在孵创业人员疫情防控工作做全面的安排，负责学校在孵创业人员疫情防控工作的组织、实施；</w:t>
      </w:r>
    </w:p>
    <w:p>
      <w:pPr>
        <w:numPr>
          <w:ilvl w:val="0"/>
          <w:numId w:val="2"/>
        </w:numPr>
        <w:rPr>
          <w:sz w:val="28"/>
          <w:szCs w:val="28"/>
        </w:rPr>
      </w:pPr>
      <w:r>
        <w:rPr>
          <w:rFonts w:hint="eastAsia"/>
          <w:sz w:val="28"/>
          <w:szCs w:val="28"/>
        </w:rPr>
        <w:t>做好疫情联防联控工作，建立部门、大学生创业</w:t>
      </w:r>
      <w:r>
        <w:rPr>
          <w:rFonts w:hint="eastAsia"/>
          <w:sz w:val="28"/>
          <w:szCs w:val="28"/>
          <w:lang w:eastAsia="zh-CN"/>
        </w:rPr>
        <w:t>孵化基地</w:t>
      </w:r>
      <w:r>
        <w:rPr>
          <w:rFonts w:hint="eastAsia"/>
          <w:sz w:val="28"/>
          <w:szCs w:val="28"/>
        </w:rPr>
        <w:t>、学生创业孵化中心防控工作联系网络，通过微信群、QQ群等及时收集和报送相关信息，布置学校疫情防控工作安排。紧密联系省市及学校疫情防控工作，实施联防联控，做到群防群治；</w:t>
      </w:r>
    </w:p>
    <w:p>
      <w:pPr>
        <w:numPr>
          <w:ilvl w:val="0"/>
          <w:numId w:val="2"/>
        </w:numPr>
        <w:rPr>
          <w:sz w:val="28"/>
          <w:szCs w:val="28"/>
        </w:rPr>
      </w:pPr>
      <w:r>
        <w:rPr>
          <w:rFonts w:hint="eastAsia"/>
          <w:sz w:val="28"/>
          <w:szCs w:val="28"/>
        </w:rPr>
        <w:t>及时传达上级部门的文件和通知，开展宣传工作及动态播报，做好疫情防控工作中的健康教育事宜，负责部门相关人员的舆情发布及监控工作；</w:t>
      </w:r>
    </w:p>
    <w:p>
      <w:pPr>
        <w:numPr>
          <w:ilvl w:val="0"/>
          <w:numId w:val="2"/>
        </w:numPr>
        <w:rPr>
          <w:sz w:val="28"/>
          <w:szCs w:val="28"/>
        </w:rPr>
      </w:pPr>
      <w:r>
        <w:rPr>
          <w:rFonts w:hint="eastAsia"/>
          <w:sz w:val="28"/>
          <w:szCs w:val="28"/>
        </w:rPr>
        <w:t>积极沟通学校各部门、工作组，确保疫情防控工作顺利开展，协调落实各项工作；</w:t>
      </w:r>
    </w:p>
    <w:p>
      <w:pPr>
        <w:numPr>
          <w:ilvl w:val="0"/>
          <w:numId w:val="2"/>
        </w:numPr>
        <w:rPr>
          <w:sz w:val="28"/>
          <w:szCs w:val="28"/>
        </w:rPr>
      </w:pPr>
      <w:r>
        <w:rPr>
          <w:rFonts w:hint="eastAsia"/>
          <w:sz w:val="28"/>
          <w:szCs w:val="28"/>
        </w:rPr>
        <w:t>做好本部门</w:t>
      </w:r>
      <w:r>
        <w:rPr>
          <w:rFonts w:hint="eastAsia"/>
          <w:sz w:val="28"/>
          <w:szCs w:val="28"/>
          <w:lang w:eastAsia="zh-CN"/>
        </w:rPr>
        <w:t>大学生</w:t>
      </w:r>
      <w:r>
        <w:rPr>
          <w:rFonts w:hint="eastAsia"/>
          <w:sz w:val="28"/>
          <w:szCs w:val="28"/>
        </w:rPr>
        <w:t>创业孵化中心</w:t>
      </w:r>
      <w:r>
        <w:rPr>
          <w:rFonts w:hint="eastAsia"/>
          <w:sz w:val="28"/>
          <w:szCs w:val="28"/>
          <w:lang w:val="en-US" w:eastAsia="zh-CN"/>
        </w:rPr>
        <w:t>112室</w:t>
      </w:r>
      <w:r>
        <w:rPr>
          <w:rFonts w:hint="eastAsia"/>
          <w:sz w:val="28"/>
          <w:szCs w:val="28"/>
        </w:rPr>
        <w:t>、</w:t>
      </w:r>
      <w:r>
        <w:rPr>
          <w:rFonts w:hint="eastAsia"/>
          <w:sz w:val="28"/>
          <w:szCs w:val="28"/>
          <w:lang w:eastAsia="zh-CN"/>
        </w:rPr>
        <w:t>综合楼</w:t>
      </w:r>
      <w:r>
        <w:rPr>
          <w:rFonts w:hint="eastAsia"/>
          <w:sz w:val="28"/>
          <w:szCs w:val="28"/>
          <w:lang w:val="en-US" w:eastAsia="zh-CN"/>
        </w:rPr>
        <w:t>313、315、317室、</w:t>
      </w:r>
      <w:r>
        <w:rPr>
          <w:rFonts w:hint="eastAsia"/>
          <w:sz w:val="28"/>
          <w:szCs w:val="28"/>
        </w:rPr>
        <w:t>大学生创业</w:t>
      </w:r>
      <w:r>
        <w:rPr>
          <w:rFonts w:hint="eastAsia"/>
          <w:sz w:val="28"/>
          <w:szCs w:val="28"/>
          <w:lang w:eastAsia="zh-CN"/>
        </w:rPr>
        <w:t>孵化门面</w:t>
      </w:r>
      <w:r>
        <w:rPr>
          <w:rFonts w:hint="eastAsia"/>
          <w:sz w:val="28"/>
          <w:szCs w:val="28"/>
        </w:rPr>
        <w:t>在孵创业人员的摸排、登记、上报工作，及时向学校上报防控情况；</w:t>
      </w:r>
    </w:p>
    <w:p>
      <w:pPr>
        <w:numPr>
          <w:ilvl w:val="0"/>
          <w:numId w:val="2"/>
        </w:numPr>
        <w:rPr>
          <w:sz w:val="28"/>
          <w:szCs w:val="28"/>
        </w:rPr>
      </w:pPr>
      <w:r>
        <w:rPr>
          <w:rFonts w:hint="eastAsia"/>
          <w:sz w:val="28"/>
          <w:szCs w:val="28"/>
        </w:rPr>
        <w:t>返校后加强</w:t>
      </w:r>
      <w:r>
        <w:rPr>
          <w:rFonts w:hint="eastAsia"/>
          <w:sz w:val="28"/>
          <w:szCs w:val="28"/>
          <w:lang w:eastAsia="zh-CN"/>
        </w:rPr>
        <w:t>对孵化企业的</w:t>
      </w:r>
      <w:r>
        <w:rPr>
          <w:rFonts w:hint="eastAsia"/>
          <w:sz w:val="28"/>
          <w:szCs w:val="28"/>
        </w:rPr>
        <w:t>管理，进行严格的进出人员登记制度，加强创业学生卫生健康教育和防控跟踪工作，落实创业学生的晨、</w:t>
      </w:r>
      <w:r>
        <w:rPr>
          <w:rFonts w:hint="eastAsia"/>
          <w:sz w:val="28"/>
          <w:szCs w:val="28"/>
          <w:lang w:eastAsia="zh-CN"/>
        </w:rPr>
        <w:t>午、</w:t>
      </w:r>
      <w:r>
        <w:rPr>
          <w:rFonts w:hint="eastAsia"/>
          <w:sz w:val="28"/>
          <w:szCs w:val="28"/>
        </w:rPr>
        <w:t>晚检制度；</w:t>
      </w:r>
    </w:p>
    <w:p>
      <w:pPr>
        <w:numPr>
          <w:ilvl w:val="0"/>
          <w:numId w:val="2"/>
        </w:numPr>
        <w:rPr>
          <w:sz w:val="28"/>
          <w:szCs w:val="28"/>
        </w:rPr>
      </w:pPr>
      <w:r>
        <w:rPr>
          <w:rFonts w:hint="eastAsia"/>
          <w:sz w:val="28"/>
          <w:szCs w:val="28"/>
        </w:rPr>
        <w:t>做好消毒、防控方面的物质准备，协调好学校的隔离室，做好体温异常或有其它相关症状创业人员的隔离及初步处理；</w:t>
      </w:r>
    </w:p>
    <w:p>
      <w:pPr>
        <w:numPr>
          <w:ilvl w:val="0"/>
          <w:numId w:val="2"/>
        </w:numPr>
        <w:rPr>
          <w:sz w:val="28"/>
          <w:szCs w:val="28"/>
        </w:rPr>
      </w:pPr>
      <w:r>
        <w:rPr>
          <w:rFonts w:hint="eastAsia"/>
          <w:sz w:val="28"/>
          <w:szCs w:val="28"/>
        </w:rPr>
        <w:t>加强宣传教育，遵守学校相关的疫情防控措施，配合学校做好各项工作；</w:t>
      </w:r>
    </w:p>
    <w:p>
      <w:pPr>
        <w:numPr>
          <w:ilvl w:val="0"/>
          <w:numId w:val="2"/>
        </w:numPr>
        <w:rPr>
          <w:sz w:val="28"/>
          <w:szCs w:val="28"/>
        </w:rPr>
      </w:pPr>
      <w:r>
        <w:rPr>
          <w:rFonts w:hint="eastAsia"/>
          <w:sz w:val="28"/>
          <w:szCs w:val="28"/>
        </w:rPr>
        <w:t>配合防疫人员，科学地对办公室、创业孵化中心、大学生创业</w:t>
      </w:r>
      <w:r>
        <w:rPr>
          <w:rFonts w:hint="eastAsia"/>
          <w:sz w:val="28"/>
          <w:szCs w:val="28"/>
          <w:lang w:eastAsia="zh-CN"/>
        </w:rPr>
        <w:t>孵化门面</w:t>
      </w:r>
      <w:r>
        <w:rPr>
          <w:rFonts w:hint="eastAsia"/>
          <w:sz w:val="28"/>
          <w:szCs w:val="28"/>
        </w:rPr>
        <w:t>等公共场所、重点部位及创业人员经常触摸的地方、物品进行定期消毒，并做好消毒记录。</w:t>
      </w:r>
    </w:p>
    <w:p>
      <w:pPr>
        <w:numPr>
          <w:ilvl w:val="0"/>
          <w:numId w:val="2"/>
        </w:numPr>
        <w:rPr>
          <w:sz w:val="28"/>
          <w:szCs w:val="28"/>
        </w:rPr>
      </w:pPr>
      <w:r>
        <w:rPr>
          <w:rFonts w:hint="eastAsia"/>
          <w:sz w:val="28"/>
          <w:szCs w:val="28"/>
        </w:rPr>
        <w:t>配合学校做好其它一切疫情防控工作。</w:t>
      </w:r>
    </w:p>
    <w:p>
      <w:pPr>
        <w:rPr>
          <w:sz w:val="28"/>
          <w:szCs w:val="28"/>
        </w:rPr>
      </w:pPr>
      <w:r>
        <w:rPr>
          <w:rFonts w:hint="eastAsia"/>
          <w:sz w:val="28"/>
          <w:szCs w:val="28"/>
        </w:rPr>
        <w:t>三、学校在孵创业人员返校工作方案</w:t>
      </w:r>
    </w:p>
    <w:p>
      <w:pPr>
        <w:rPr>
          <w:sz w:val="28"/>
          <w:szCs w:val="28"/>
        </w:rPr>
      </w:pPr>
      <w:r>
        <w:rPr>
          <w:rFonts w:hint="eastAsia"/>
          <w:sz w:val="28"/>
          <w:szCs w:val="28"/>
        </w:rPr>
        <w:t>（一）做好宣传教育</w:t>
      </w:r>
    </w:p>
    <w:p>
      <w:pPr>
        <w:rPr>
          <w:sz w:val="28"/>
          <w:szCs w:val="28"/>
        </w:rPr>
      </w:pPr>
      <w:r>
        <w:rPr>
          <w:rFonts w:hint="eastAsia"/>
          <w:sz w:val="28"/>
          <w:szCs w:val="28"/>
        </w:rPr>
        <w:t>1、持续做好疫情防控信息收集、宣传和舆情监督工作，依托微信群、公众号、QQ群等信息平台，加强疫情防控知识宣传，及时把疫情防控宣传信息传达到每位在孵创业人员。</w:t>
      </w:r>
    </w:p>
    <w:p>
      <w:pPr>
        <w:rPr>
          <w:sz w:val="28"/>
          <w:szCs w:val="28"/>
        </w:rPr>
      </w:pPr>
      <w:r>
        <w:rPr>
          <w:rFonts w:hint="eastAsia"/>
          <w:sz w:val="28"/>
          <w:szCs w:val="28"/>
        </w:rPr>
        <w:t>2、引导学校在孵创业人员及时关注权威发布，关注当地疫情防控动态、联防联控的政策措施，不信谣、不传谣，消除学校在孵创业人员的忧虑和恐惧心理。</w:t>
      </w:r>
    </w:p>
    <w:p>
      <w:pPr>
        <w:rPr>
          <w:sz w:val="28"/>
          <w:szCs w:val="28"/>
        </w:rPr>
      </w:pPr>
      <w:r>
        <w:rPr>
          <w:rFonts w:hint="eastAsia"/>
          <w:sz w:val="28"/>
          <w:szCs w:val="28"/>
        </w:rPr>
        <w:t>3、加强健康教育，引导在孵创业人员及时学习掌握疫情防控知识，大力倡导健康生活，养成良好卫生习惯，努力使人人成为疫情防控的参与者和推动者。</w:t>
      </w:r>
    </w:p>
    <w:p>
      <w:pPr>
        <w:rPr>
          <w:sz w:val="28"/>
          <w:szCs w:val="28"/>
        </w:rPr>
      </w:pPr>
      <w:r>
        <w:rPr>
          <w:rFonts w:hint="eastAsia"/>
          <w:sz w:val="28"/>
          <w:szCs w:val="28"/>
        </w:rPr>
        <w:t>4、保持与在孵创业人员的交流沟通，了解心理状态，依托学校开通的心理</w:t>
      </w:r>
      <w:r>
        <w:rPr>
          <w:rFonts w:hint="eastAsia"/>
          <w:sz w:val="28"/>
          <w:szCs w:val="28"/>
          <w:lang w:eastAsia="zh-CN"/>
        </w:rPr>
        <w:t>咨询</w:t>
      </w:r>
      <w:r>
        <w:rPr>
          <w:rFonts w:hint="eastAsia"/>
          <w:sz w:val="28"/>
          <w:szCs w:val="28"/>
        </w:rPr>
        <w:t>热线，引导在孵创业人员理性看待疫情，加强心理疏导和干预。提供疫情防控信息咨询和支持服务。</w:t>
      </w:r>
    </w:p>
    <w:p>
      <w:pPr>
        <w:rPr>
          <w:sz w:val="28"/>
          <w:szCs w:val="28"/>
        </w:rPr>
      </w:pPr>
      <w:r>
        <w:rPr>
          <w:rFonts w:hint="eastAsia"/>
          <w:sz w:val="28"/>
          <w:szCs w:val="28"/>
        </w:rPr>
        <w:t>（二）做好指导和管理</w:t>
      </w:r>
    </w:p>
    <w:p>
      <w:pPr>
        <w:rPr>
          <w:sz w:val="28"/>
          <w:szCs w:val="28"/>
        </w:rPr>
      </w:pPr>
      <w:r>
        <w:rPr>
          <w:rFonts w:hint="eastAsia"/>
          <w:sz w:val="28"/>
          <w:szCs w:val="28"/>
        </w:rPr>
        <w:t>1、做好创业孵化中心、大学生创业</w:t>
      </w:r>
      <w:r>
        <w:rPr>
          <w:rFonts w:hint="eastAsia"/>
          <w:sz w:val="28"/>
          <w:szCs w:val="28"/>
          <w:lang w:eastAsia="zh-CN"/>
        </w:rPr>
        <w:t>孵化门面</w:t>
      </w:r>
      <w:r>
        <w:rPr>
          <w:rFonts w:hint="eastAsia"/>
          <w:sz w:val="28"/>
          <w:szCs w:val="28"/>
        </w:rPr>
        <w:t>在孵创业人员的健康监测和信息摸排工作。通过</w:t>
      </w:r>
      <w:r>
        <w:rPr>
          <w:rFonts w:hint="eastAsia"/>
          <w:sz w:val="28"/>
          <w:szCs w:val="28"/>
          <w:lang w:val="en-US" w:eastAsia="zh-CN"/>
        </w:rPr>
        <w:t>QQ、</w:t>
      </w:r>
      <w:r>
        <w:rPr>
          <w:rFonts w:hint="eastAsia"/>
          <w:sz w:val="28"/>
          <w:szCs w:val="28"/>
        </w:rPr>
        <w:t>微信群等载体，积极主动服务和联系在孵创业人员。开展信息摸排，引导在孵创业人员坚决服从学校和属地疫情防控工作的有关决定、措施和要求，主动配合相关部门报告个人情况；实行信息摸排机制，准确掌握在孵创业人员健康状况及出行轨迹，疫情防控期间做到“日报告”“零报告”，发现异常，及时上报，及时处置。</w:t>
      </w:r>
    </w:p>
    <w:p>
      <w:pPr>
        <w:rPr>
          <w:sz w:val="28"/>
          <w:szCs w:val="28"/>
        </w:rPr>
      </w:pPr>
      <w:r>
        <w:rPr>
          <w:rFonts w:hint="eastAsia"/>
          <w:sz w:val="28"/>
          <w:szCs w:val="28"/>
        </w:rPr>
        <w:t>2、制定好在孵创业人员返校方案和培训方案。根据学校的安排部署，精准安排在孵创业人员各创业</w:t>
      </w:r>
      <w:r>
        <w:rPr>
          <w:rFonts w:hint="eastAsia"/>
          <w:sz w:val="28"/>
          <w:szCs w:val="28"/>
          <w:lang w:val="en-US" w:eastAsia="zh-CN"/>
        </w:rPr>
        <w:t>企业</w:t>
      </w:r>
      <w:r>
        <w:rPr>
          <w:rFonts w:hint="eastAsia"/>
          <w:sz w:val="28"/>
          <w:szCs w:val="28"/>
        </w:rPr>
        <w:t>有序返校。根据国家和省市疫情防控工作相关文件，确定暂缓返校和需要进行集中隔离医学观察的人员。提前发布《返校须知》，告知返校途中的防疫措施、到校后接受预防性防疫安排等内容，进一步加强在孵创业人员的健康教育，提高自我防护能力。做好各种突发情况的应急处置预案。做好返校前在孵创业人员疫情防控技能培训和疫情防控知识、返校工作流程、进校路线、就餐事项安排、应急处置预案等。</w:t>
      </w:r>
    </w:p>
    <w:p>
      <w:pPr>
        <w:rPr>
          <w:sz w:val="28"/>
          <w:szCs w:val="28"/>
        </w:rPr>
      </w:pPr>
      <w:r>
        <w:rPr>
          <w:rFonts w:hint="eastAsia"/>
          <w:sz w:val="28"/>
          <w:szCs w:val="28"/>
        </w:rPr>
        <w:t>3、对</w:t>
      </w:r>
      <w:r>
        <w:rPr>
          <w:rFonts w:hint="eastAsia"/>
          <w:sz w:val="28"/>
          <w:szCs w:val="28"/>
          <w:lang w:val="en-US" w:eastAsia="zh-CN"/>
        </w:rPr>
        <w:t>符合条件返校的学生</w:t>
      </w:r>
      <w:r>
        <w:rPr>
          <w:rFonts w:hint="eastAsia"/>
          <w:sz w:val="28"/>
          <w:szCs w:val="28"/>
        </w:rPr>
        <w:t>，需按学校要求，建立严格的审批制度。</w:t>
      </w:r>
    </w:p>
    <w:p>
      <w:pPr>
        <w:rPr>
          <w:sz w:val="28"/>
          <w:szCs w:val="28"/>
        </w:rPr>
      </w:pPr>
      <w:r>
        <w:rPr>
          <w:rFonts w:hint="eastAsia"/>
          <w:sz w:val="28"/>
          <w:szCs w:val="28"/>
        </w:rPr>
        <w:t>4、做好疫情防控保障工作。指定专人为疫情防控工作联系人。同学校</w:t>
      </w:r>
      <w:r>
        <w:rPr>
          <w:rFonts w:hint="eastAsia"/>
          <w:sz w:val="28"/>
          <w:szCs w:val="28"/>
          <w:lang w:val="en-US" w:eastAsia="zh-CN"/>
        </w:rPr>
        <w:t>总务</w:t>
      </w:r>
      <w:r>
        <w:rPr>
          <w:rFonts w:hint="eastAsia"/>
          <w:sz w:val="28"/>
          <w:szCs w:val="28"/>
        </w:rPr>
        <w:t>处协调，做好疫情防控有关的口罩、药品、消毒品，体温测试仪等领取登记及管理，避免滥用和浪费等。加强</w:t>
      </w:r>
      <w:r>
        <w:rPr>
          <w:rFonts w:hint="eastAsia"/>
          <w:sz w:val="28"/>
          <w:szCs w:val="28"/>
          <w:lang w:val="en-US" w:eastAsia="zh-CN"/>
        </w:rPr>
        <w:t>大</w:t>
      </w:r>
      <w:r>
        <w:rPr>
          <w:rFonts w:hint="eastAsia"/>
          <w:sz w:val="28"/>
          <w:szCs w:val="28"/>
        </w:rPr>
        <w:t>学生创业孵化中心、大学生创业</w:t>
      </w:r>
      <w:r>
        <w:rPr>
          <w:rFonts w:hint="eastAsia"/>
          <w:sz w:val="28"/>
          <w:szCs w:val="28"/>
          <w:lang w:val="en-US" w:eastAsia="zh-CN"/>
        </w:rPr>
        <w:t>基地</w:t>
      </w:r>
      <w:r>
        <w:rPr>
          <w:rFonts w:hint="eastAsia"/>
          <w:sz w:val="28"/>
          <w:szCs w:val="28"/>
        </w:rPr>
        <w:t>清洁消毒工作。</w:t>
      </w:r>
    </w:p>
    <w:p>
      <w:pPr>
        <w:rPr>
          <w:sz w:val="28"/>
          <w:szCs w:val="28"/>
        </w:rPr>
      </w:pPr>
      <w:r>
        <w:rPr>
          <w:rFonts w:hint="eastAsia"/>
          <w:sz w:val="28"/>
          <w:szCs w:val="28"/>
        </w:rPr>
        <w:t>（三）返校途中及返校当日工作</w:t>
      </w:r>
    </w:p>
    <w:p>
      <w:pPr>
        <w:rPr>
          <w:sz w:val="28"/>
          <w:szCs w:val="28"/>
        </w:rPr>
      </w:pPr>
      <w:r>
        <w:rPr>
          <w:rFonts w:hint="eastAsia"/>
          <w:sz w:val="28"/>
          <w:szCs w:val="28"/>
        </w:rPr>
        <w:t>1、返校在孵创业人员风险评估及分类处置</w:t>
      </w:r>
    </w:p>
    <w:p>
      <w:pPr>
        <w:ind w:firstLine="540"/>
        <w:rPr>
          <w:sz w:val="28"/>
          <w:szCs w:val="28"/>
        </w:rPr>
      </w:pPr>
      <w:r>
        <w:rPr>
          <w:rFonts w:hint="eastAsia"/>
          <w:sz w:val="28"/>
          <w:szCs w:val="28"/>
        </w:rPr>
        <w:t>经审核符合返校的在孵创业人员，应提前了解人员返程方式和时间。目前留在疫情高中风险区的人员，返校应按照合肥市政府疫情防控要求、核酸检测要求等，完全符合要求后方可返校。</w:t>
      </w:r>
    </w:p>
    <w:p>
      <w:pPr>
        <w:ind w:firstLine="540"/>
        <w:rPr>
          <w:sz w:val="28"/>
          <w:szCs w:val="28"/>
        </w:rPr>
      </w:pPr>
      <w:r>
        <w:rPr>
          <w:rFonts w:hint="eastAsia"/>
          <w:sz w:val="28"/>
          <w:szCs w:val="28"/>
        </w:rPr>
        <w:t>目前有发热、干咳等呼吸道症状以及腹泻、结膜充血等症状时，暂缓返校。这二种情况须到当地医院就诊，并排除新型冠状病毒感染，待疾病治愈后报学校审批，经批准后再返校。</w:t>
      </w:r>
    </w:p>
    <w:p>
      <w:pPr>
        <w:rPr>
          <w:sz w:val="28"/>
          <w:szCs w:val="28"/>
        </w:rPr>
      </w:pPr>
      <w:r>
        <w:rPr>
          <w:rFonts w:hint="eastAsia"/>
          <w:sz w:val="28"/>
          <w:szCs w:val="28"/>
        </w:rPr>
        <w:t>2、返校途中个人防护指引。有条件的建议自行驾车或乘坐私家车，尽量避免搭乘公共交通工具。乘坐公共交通工具时，应全程佩戴一次性医用口罩。随时保持手卫生，避免在人员密集、通风不良的场所逗留，避免与他人近距离接触，妥善保存票据信息，记录乘车时间和登车地点，以配合相关密切接触者调查及作为学校审核依据。</w:t>
      </w:r>
    </w:p>
    <w:p>
      <w:pPr>
        <w:rPr>
          <w:sz w:val="28"/>
          <w:szCs w:val="28"/>
        </w:rPr>
      </w:pPr>
      <w:r>
        <w:rPr>
          <w:rFonts w:hint="eastAsia"/>
          <w:sz w:val="28"/>
          <w:szCs w:val="28"/>
        </w:rPr>
        <w:t>3、返校后如实填报《健康状况信息登记表》，内容包括：个人信息、本人及家庭成员健康状况、居住地、返程方式、社区疫情管理及出行轨迹、是否到访过疫情高发区、是否接触过疫情高发区人群等。</w:t>
      </w:r>
    </w:p>
    <w:p>
      <w:pPr>
        <w:rPr>
          <w:sz w:val="28"/>
          <w:szCs w:val="28"/>
        </w:rPr>
      </w:pPr>
      <w:r>
        <w:rPr>
          <w:rFonts w:hint="eastAsia"/>
          <w:sz w:val="28"/>
          <w:szCs w:val="28"/>
        </w:rPr>
        <w:t>4、返校当日，在学校设定的临时观察点，根据学校返校要求分批次到校，核实身份，开展体温测量和症状问询并登记。进校人员须间隔1米以上，依次排队，避免拥挤。</w:t>
      </w:r>
    </w:p>
    <w:p>
      <w:pPr>
        <w:rPr>
          <w:sz w:val="28"/>
          <w:szCs w:val="28"/>
        </w:rPr>
      </w:pPr>
      <w:r>
        <w:rPr>
          <w:rFonts w:hint="eastAsia"/>
          <w:sz w:val="28"/>
          <w:szCs w:val="28"/>
        </w:rPr>
        <w:t>5、筛查合格的人员按规定路线进入校园。筛查异常者应按要求进行分类处置。需进行学校集中隔离医学观察的人员在校门口由专人送至医学观察区，并做好医学观察区交接和登记、报告手续。</w:t>
      </w:r>
    </w:p>
    <w:p>
      <w:pPr>
        <w:rPr>
          <w:sz w:val="28"/>
          <w:szCs w:val="28"/>
        </w:rPr>
      </w:pPr>
      <w:r>
        <w:rPr>
          <w:rFonts w:hint="eastAsia"/>
          <w:sz w:val="28"/>
          <w:szCs w:val="28"/>
        </w:rPr>
        <w:t>6、建立来访人员管理机制。做好来访人员信息登记、手部清洁、体温测量等工作。来访人员应由接待人员陪同到指定场所办公、休息等。</w:t>
      </w:r>
    </w:p>
    <w:p>
      <w:pPr>
        <w:rPr>
          <w:sz w:val="28"/>
          <w:szCs w:val="28"/>
        </w:rPr>
      </w:pPr>
      <w:r>
        <w:rPr>
          <w:rFonts w:hint="eastAsia"/>
          <w:sz w:val="28"/>
          <w:szCs w:val="28"/>
        </w:rPr>
        <w:t>（四）返校后管理工作</w:t>
      </w:r>
    </w:p>
    <w:p>
      <w:pPr>
        <w:rPr>
          <w:sz w:val="28"/>
          <w:szCs w:val="28"/>
        </w:rPr>
      </w:pPr>
      <w:r>
        <w:rPr>
          <w:rFonts w:hint="eastAsia"/>
          <w:sz w:val="28"/>
          <w:szCs w:val="28"/>
        </w:rPr>
        <w:t>1、严格创孵人员外出管理。疫情防控期间，非必要不外出旅行或参加会议、活动，确需外出的须严格履行书面报告手续并报备行程。一律暂缓到重点疫情防控地区参加活动。</w:t>
      </w:r>
    </w:p>
    <w:p>
      <w:pPr>
        <w:rPr>
          <w:sz w:val="28"/>
          <w:szCs w:val="28"/>
        </w:rPr>
      </w:pPr>
      <w:r>
        <w:rPr>
          <w:rFonts w:hint="eastAsia"/>
          <w:sz w:val="28"/>
          <w:szCs w:val="28"/>
        </w:rPr>
        <w:t>2、严格实行入校身份核实和体温监测制度。实行体温自我检测日报制度，在家如有发热、咳嗽等症状的，应及时向学校汇报后暂不到校，并及时就诊。在校若出行有发热、咳嗽等症状的，及时报告学校并按学校应急处置方案处理。</w:t>
      </w:r>
    </w:p>
    <w:p>
      <w:pPr>
        <w:rPr>
          <w:sz w:val="28"/>
          <w:szCs w:val="28"/>
        </w:rPr>
      </w:pPr>
      <w:r>
        <w:rPr>
          <w:rFonts w:hint="eastAsia"/>
          <w:sz w:val="28"/>
          <w:szCs w:val="28"/>
        </w:rPr>
        <w:t>3、建议乘坐私家车、骑自行车或步行上班，尽量避免搭乘公共交通工具。</w:t>
      </w:r>
    </w:p>
    <w:p>
      <w:pPr>
        <w:rPr>
          <w:sz w:val="28"/>
          <w:szCs w:val="28"/>
        </w:rPr>
      </w:pPr>
      <w:r>
        <w:rPr>
          <w:rFonts w:hint="eastAsia"/>
          <w:sz w:val="28"/>
          <w:szCs w:val="28"/>
        </w:rPr>
        <w:t>4、减少集体活动。尽可能不召开人员聚集的现场会议和室内活动，可采用工作群、视频会议等方式开展工作，降低交叉感染风险。不开展集聚性的文体活动。</w:t>
      </w:r>
    </w:p>
    <w:p>
      <w:pPr>
        <w:rPr>
          <w:sz w:val="28"/>
          <w:szCs w:val="28"/>
        </w:rPr>
      </w:pPr>
      <w:r>
        <w:rPr>
          <w:rFonts w:hint="eastAsia"/>
          <w:sz w:val="28"/>
          <w:szCs w:val="28"/>
        </w:rPr>
        <w:t>5、办公场所注意保持人员安全距离，多人办公场所应佩戴口罩。</w:t>
      </w:r>
    </w:p>
    <w:p>
      <w:pPr>
        <w:rPr>
          <w:sz w:val="28"/>
          <w:szCs w:val="28"/>
        </w:rPr>
      </w:pPr>
      <w:r>
        <w:rPr>
          <w:rFonts w:hint="eastAsia"/>
          <w:sz w:val="28"/>
          <w:szCs w:val="28"/>
        </w:rPr>
        <w:t>（五）</w:t>
      </w:r>
      <w:r>
        <w:rPr>
          <w:rFonts w:hint="eastAsia"/>
          <w:sz w:val="28"/>
          <w:szCs w:val="28"/>
          <w:lang w:val="en-US" w:eastAsia="zh-CN"/>
        </w:rPr>
        <w:t>大</w:t>
      </w:r>
      <w:r>
        <w:rPr>
          <w:rFonts w:hint="eastAsia"/>
          <w:sz w:val="28"/>
          <w:szCs w:val="28"/>
        </w:rPr>
        <w:t>学生创业孵化中心、大学生创业</w:t>
      </w:r>
      <w:r>
        <w:rPr>
          <w:rFonts w:hint="eastAsia"/>
          <w:sz w:val="28"/>
          <w:szCs w:val="28"/>
          <w:lang w:val="en-US" w:eastAsia="zh-CN"/>
        </w:rPr>
        <w:t>基地</w:t>
      </w:r>
      <w:r>
        <w:rPr>
          <w:rFonts w:hint="eastAsia"/>
          <w:sz w:val="28"/>
          <w:szCs w:val="28"/>
        </w:rPr>
        <w:t>对各创业公司管理要求</w:t>
      </w:r>
    </w:p>
    <w:p>
      <w:pPr>
        <w:rPr>
          <w:sz w:val="28"/>
          <w:szCs w:val="28"/>
        </w:rPr>
      </w:pPr>
      <w:r>
        <w:rPr>
          <w:rFonts w:hint="eastAsia"/>
          <w:sz w:val="28"/>
          <w:szCs w:val="28"/>
        </w:rPr>
        <w:t>1、落实创业公司责任人负责制</w:t>
      </w:r>
    </w:p>
    <w:p>
      <w:pPr>
        <w:ind w:firstLine="420"/>
        <w:rPr>
          <w:sz w:val="28"/>
          <w:szCs w:val="28"/>
        </w:rPr>
      </w:pPr>
      <w:r>
        <w:rPr>
          <w:rFonts w:hint="eastAsia"/>
          <w:sz w:val="28"/>
          <w:szCs w:val="28"/>
        </w:rPr>
        <w:t>每一个创业公司（创业团队）需落实一名负责人，负责本公司的疫情防控工作；根据本创业公司的实际状况，制定疫情防控方案，落实防控管理工作，并每日报告工作情况，做好“一人一档”。</w:t>
      </w:r>
    </w:p>
    <w:p>
      <w:pPr>
        <w:numPr>
          <w:ilvl w:val="0"/>
          <w:numId w:val="3"/>
        </w:numPr>
        <w:rPr>
          <w:sz w:val="28"/>
          <w:szCs w:val="28"/>
        </w:rPr>
      </w:pPr>
      <w:r>
        <w:rPr>
          <w:rFonts w:hint="eastAsia"/>
          <w:sz w:val="28"/>
          <w:szCs w:val="28"/>
        </w:rPr>
        <w:t>创业公司日常预防工作指引</w:t>
      </w:r>
    </w:p>
    <w:p>
      <w:pPr>
        <w:numPr>
          <w:ilvl w:val="0"/>
          <w:numId w:val="4"/>
        </w:numPr>
        <w:rPr>
          <w:sz w:val="28"/>
          <w:szCs w:val="28"/>
        </w:rPr>
      </w:pPr>
      <w:r>
        <w:rPr>
          <w:rFonts w:hint="eastAsia"/>
          <w:sz w:val="28"/>
          <w:szCs w:val="28"/>
        </w:rPr>
        <w:t>上班途中。正确佩戴一次性医用口罩，尽量不乘坐公共交通工具，如必须乘坐公共交通工具时，务必全程佩戴口罩，途中尽量避免用手触摸车上物品。</w:t>
      </w:r>
    </w:p>
    <w:p>
      <w:pPr>
        <w:numPr>
          <w:ilvl w:val="0"/>
          <w:numId w:val="4"/>
        </w:numPr>
        <w:rPr>
          <w:sz w:val="28"/>
          <w:szCs w:val="28"/>
        </w:rPr>
      </w:pPr>
      <w:r>
        <w:rPr>
          <w:rFonts w:hint="eastAsia"/>
          <w:sz w:val="28"/>
          <w:szCs w:val="28"/>
        </w:rPr>
        <w:t>入</w:t>
      </w:r>
      <w:r>
        <w:rPr>
          <w:rFonts w:hint="eastAsia"/>
          <w:sz w:val="28"/>
          <w:szCs w:val="28"/>
          <w:lang w:val="en-US" w:eastAsia="zh-CN"/>
        </w:rPr>
        <w:t>校</w:t>
      </w:r>
      <w:r>
        <w:rPr>
          <w:rFonts w:hint="eastAsia"/>
          <w:sz w:val="28"/>
          <w:szCs w:val="28"/>
        </w:rPr>
        <w:t>工作。进入学校前自觉接受体温检测，体温正常方可入校，进入办公场所先及时洗手。若体温超过37.3摄氏度</w:t>
      </w:r>
      <w:r>
        <w:rPr>
          <w:rFonts w:hint="eastAsia"/>
          <w:sz w:val="28"/>
          <w:szCs w:val="28"/>
          <w:lang w:eastAsia="zh-CN"/>
        </w:rPr>
        <w:t>，</w:t>
      </w:r>
      <w:r>
        <w:rPr>
          <w:rFonts w:hint="eastAsia"/>
          <w:sz w:val="28"/>
          <w:szCs w:val="28"/>
          <w:lang w:val="en-US" w:eastAsia="zh-CN"/>
        </w:rPr>
        <w:t>额温超过36.8摄氏度</w:t>
      </w:r>
      <w:r>
        <w:rPr>
          <w:rFonts w:hint="eastAsia"/>
          <w:sz w:val="28"/>
          <w:szCs w:val="28"/>
        </w:rPr>
        <w:t>，勿入校，做好登记，上报学校并按学校应急处置方案处理。</w:t>
      </w:r>
    </w:p>
    <w:p>
      <w:pPr>
        <w:numPr>
          <w:ilvl w:val="0"/>
          <w:numId w:val="4"/>
        </w:numPr>
        <w:rPr>
          <w:sz w:val="28"/>
          <w:szCs w:val="28"/>
        </w:rPr>
      </w:pPr>
      <w:r>
        <w:rPr>
          <w:rFonts w:hint="eastAsia"/>
          <w:sz w:val="28"/>
          <w:szCs w:val="28"/>
        </w:rPr>
        <w:t>入室办公。保持办公区域环境清洁，每日通风不少于3次，每次20-30分钟。人与人保持1米以上距离，多人办公时佩戴口罩。保持勤洗手、多饮水，坚持在进食前、如厕后按照六步法严格洗手。</w:t>
      </w:r>
    </w:p>
    <w:p>
      <w:pPr>
        <w:numPr>
          <w:ilvl w:val="0"/>
          <w:numId w:val="4"/>
        </w:numPr>
        <w:rPr>
          <w:sz w:val="28"/>
          <w:szCs w:val="28"/>
        </w:rPr>
      </w:pPr>
      <w:r>
        <w:rPr>
          <w:rFonts w:hint="eastAsia"/>
          <w:sz w:val="28"/>
          <w:szCs w:val="28"/>
        </w:rPr>
        <w:t>参加会议。尽量避免开会，如需开会，控制会议时间，佩戴口罩，进入会议室前洗手消毒。开会人员间隔1米以上。会议结束后，房间通风，家具需进行消毒。</w:t>
      </w:r>
    </w:p>
    <w:p>
      <w:pPr>
        <w:numPr>
          <w:ilvl w:val="0"/>
          <w:numId w:val="4"/>
        </w:numPr>
        <w:rPr>
          <w:sz w:val="28"/>
          <w:szCs w:val="28"/>
        </w:rPr>
      </w:pPr>
      <w:r>
        <w:rPr>
          <w:rFonts w:hint="eastAsia"/>
          <w:sz w:val="28"/>
          <w:szCs w:val="28"/>
        </w:rPr>
        <w:t>食堂进餐。按学校相关要求，避免集中进餐。进餐时不说话、不交流。</w:t>
      </w:r>
    </w:p>
    <w:p>
      <w:pPr>
        <w:numPr>
          <w:ilvl w:val="0"/>
          <w:numId w:val="4"/>
        </w:numPr>
        <w:rPr>
          <w:sz w:val="28"/>
          <w:szCs w:val="28"/>
        </w:rPr>
      </w:pPr>
      <w:r>
        <w:rPr>
          <w:rFonts w:hint="eastAsia"/>
          <w:sz w:val="28"/>
          <w:szCs w:val="28"/>
        </w:rPr>
        <w:t>人员接待。疫情防控阶段，严格限制外来人员，如紧急业务必须接待外来人员，需按照学校要求，履行报备登记手续，进行严格测温、登记。接待外来人员佩戴口罩，不握手。</w:t>
      </w:r>
    </w:p>
    <w:p>
      <w:pPr>
        <w:numPr>
          <w:ilvl w:val="0"/>
          <w:numId w:val="4"/>
        </w:numPr>
        <w:rPr>
          <w:sz w:val="28"/>
          <w:szCs w:val="28"/>
        </w:rPr>
      </w:pPr>
      <w:r>
        <w:rPr>
          <w:rFonts w:hint="eastAsia"/>
          <w:sz w:val="28"/>
          <w:szCs w:val="28"/>
        </w:rPr>
        <w:t>下班路上。洗手后佩戴口罩外出，回家后及时进行消毒工作。</w:t>
      </w:r>
    </w:p>
    <w:p>
      <w:pPr>
        <w:numPr>
          <w:ilvl w:val="0"/>
          <w:numId w:val="4"/>
        </w:numPr>
        <w:rPr>
          <w:sz w:val="28"/>
          <w:szCs w:val="28"/>
        </w:rPr>
      </w:pPr>
      <w:r>
        <w:rPr>
          <w:rFonts w:hint="eastAsia"/>
          <w:sz w:val="28"/>
          <w:szCs w:val="28"/>
        </w:rPr>
        <w:t>工间运动。建议适当、适度活动，保证身体状况良好。避免过度、过量运动，造成身体免疫能力下降。</w:t>
      </w:r>
    </w:p>
    <w:p>
      <w:pPr>
        <w:numPr>
          <w:ilvl w:val="0"/>
          <w:numId w:val="4"/>
        </w:numPr>
        <w:rPr>
          <w:sz w:val="28"/>
          <w:szCs w:val="28"/>
        </w:rPr>
      </w:pPr>
      <w:r>
        <w:rPr>
          <w:rFonts w:hint="eastAsia"/>
          <w:sz w:val="28"/>
          <w:szCs w:val="28"/>
        </w:rPr>
        <w:t>公共区域。每天由学校、部门负责对门厅、楼道、会议室、电梯、楼梯、卫生间等公共部位进行消毒，每个区域使用的洁具要分开，避免混用。</w:t>
      </w:r>
    </w:p>
    <w:p>
      <w:pPr>
        <w:numPr>
          <w:ilvl w:val="0"/>
          <w:numId w:val="4"/>
        </w:numPr>
        <w:rPr>
          <w:sz w:val="28"/>
          <w:szCs w:val="28"/>
        </w:rPr>
      </w:pPr>
      <w:r>
        <w:rPr>
          <w:rFonts w:hint="eastAsia"/>
          <w:sz w:val="28"/>
          <w:szCs w:val="28"/>
        </w:rPr>
        <w:t>办公区域。创业公司负责每天对办公区域的消杀工作。</w:t>
      </w:r>
    </w:p>
    <w:p>
      <w:pPr>
        <w:numPr>
          <w:ilvl w:val="0"/>
          <w:numId w:val="4"/>
        </w:numPr>
        <w:rPr>
          <w:sz w:val="28"/>
          <w:szCs w:val="28"/>
        </w:rPr>
      </w:pPr>
      <w:r>
        <w:rPr>
          <w:rFonts w:hint="eastAsia"/>
          <w:sz w:val="28"/>
          <w:szCs w:val="28"/>
        </w:rPr>
        <w:t>传阅文件。尽量采用网上办公，如传阅纸质文件，前后均需洗手，传阅文件时佩戴口罩。</w:t>
      </w:r>
    </w:p>
    <w:p>
      <w:pPr>
        <w:numPr>
          <w:ilvl w:val="0"/>
          <w:numId w:val="4"/>
        </w:numPr>
        <w:rPr>
          <w:sz w:val="28"/>
          <w:szCs w:val="28"/>
        </w:rPr>
      </w:pPr>
      <w:r>
        <w:rPr>
          <w:rFonts w:hint="eastAsia"/>
          <w:sz w:val="28"/>
          <w:szCs w:val="28"/>
        </w:rPr>
        <w:t>电话消毒。座机电话每日75%酒精擦拭四次以上。</w:t>
      </w:r>
    </w:p>
    <w:p>
      <w:pPr>
        <w:numPr>
          <w:ilvl w:val="0"/>
          <w:numId w:val="4"/>
        </w:numPr>
        <w:rPr>
          <w:sz w:val="28"/>
          <w:szCs w:val="28"/>
        </w:rPr>
      </w:pPr>
      <w:r>
        <w:rPr>
          <w:rFonts w:hint="eastAsia"/>
          <w:sz w:val="28"/>
          <w:szCs w:val="28"/>
        </w:rPr>
        <w:t>空调消毒。创业孵化中心中央空调</w:t>
      </w:r>
      <w:r>
        <w:rPr>
          <w:rFonts w:hint="eastAsia"/>
          <w:sz w:val="28"/>
          <w:szCs w:val="28"/>
          <w:lang w:val="en-US" w:eastAsia="zh-CN"/>
        </w:rPr>
        <w:t>由创业中心工作人员维护</w:t>
      </w:r>
      <w:r>
        <w:rPr>
          <w:rFonts w:hint="eastAsia"/>
          <w:sz w:val="28"/>
          <w:szCs w:val="28"/>
        </w:rPr>
        <w:t>。单体空调，各创业公司应每日消毒。</w:t>
      </w:r>
    </w:p>
    <w:p>
      <w:pPr>
        <w:numPr>
          <w:ilvl w:val="0"/>
          <w:numId w:val="4"/>
        </w:numPr>
        <w:rPr>
          <w:sz w:val="28"/>
          <w:szCs w:val="28"/>
        </w:rPr>
      </w:pPr>
      <w:r>
        <w:rPr>
          <w:rFonts w:hint="eastAsia"/>
          <w:sz w:val="28"/>
          <w:szCs w:val="28"/>
        </w:rPr>
        <w:t>废弃口罩处理。疫情防控期间，摘口罩前后做好手卫生，不要触摸眼睛、口鼻。废弃口罩放入专用垃圾箱，统一集中处理，不得随意丢弃。</w:t>
      </w:r>
    </w:p>
    <w:p>
      <w:pPr>
        <w:rPr>
          <w:sz w:val="28"/>
          <w:szCs w:val="28"/>
        </w:rPr>
      </w:pPr>
      <w:r>
        <w:rPr>
          <w:rFonts w:hint="eastAsia"/>
          <w:sz w:val="28"/>
          <w:szCs w:val="28"/>
        </w:rPr>
        <w:t>3、疫情防控期间，学生创业孵化中心、大学生创业园创业公司人员应少流动，减少聚集性活动，如有聚集性活动必须明确防护措施和应急预案，确定参加人数（参加人员须佩戴口罩）、实施地点（尽量安排在室外进行）、聚集时间（尽量缩短聚集时间）等，活动实施计划和实施方案由创业公司科学评估后确定，并报大学生创新创业</w:t>
      </w:r>
      <w:r>
        <w:rPr>
          <w:rFonts w:hint="eastAsia"/>
          <w:sz w:val="28"/>
          <w:szCs w:val="28"/>
          <w:lang w:val="en-US" w:eastAsia="zh-CN"/>
        </w:rPr>
        <w:t>指导</w:t>
      </w:r>
      <w:r>
        <w:rPr>
          <w:rFonts w:hint="eastAsia"/>
          <w:sz w:val="28"/>
          <w:szCs w:val="28"/>
        </w:rPr>
        <w:t>中心审定后实施。创业公司人员除食堂就餐外尽量不要到其它区域，尽量不要与在校学生接触。</w:t>
      </w:r>
    </w:p>
    <w:p>
      <w:pPr>
        <w:rPr>
          <w:sz w:val="28"/>
          <w:szCs w:val="28"/>
        </w:rPr>
      </w:pPr>
      <w:r>
        <w:rPr>
          <w:rFonts w:hint="eastAsia"/>
          <w:sz w:val="28"/>
          <w:szCs w:val="28"/>
        </w:rPr>
        <w:t>（六）日常疫情防控措施</w:t>
      </w:r>
    </w:p>
    <w:p>
      <w:pPr>
        <w:rPr>
          <w:sz w:val="28"/>
          <w:szCs w:val="28"/>
        </w:rPr>
      </w:pPr>
      <w:r>
        <w:rPr>
          <w:rFonts w:hint="eastAsia"/>
          <w:sz w:val="28"/>
          <w:szCs w:val="28"/>
        </w:rPr>
        <w:t>1、严格落实定时检查制度，继续做好防控信息日报告制度，严格落实晨、午、晚检制度。如有发热、咽痛、咳嗽、胸闷等不适症状的创业人员，要第一时间隔离观察，依规妥善处理，并立即上报学校。</w:t>
      </w:r>
    </w:p>
    <w:p>
      <w:pPr>
        <w:rPr>
          <w:sz w:val="28"/>
          <w:szCs w:val="28"/>
        </w:rPr>
      </w:pPr>
      <w:r>
        <w:rPr>
          <w:rFonts w:hint="eastAsia"/>
          <w:sz w:val="28"/>
          <w:szCs w:val="28"/>
        </w:rPr>
        <w:t xml:space="preserve"> 2、在疫情防控期间，对所有进出</w:t>
      </w:r>
      <w:r>
        <w:rPr>
          <w:rFonts w:hint="eastAsia"/>
          <w:sz w:val="28"/>
          <w:szCs w:val="28"/>
          <w:lang w:val="en-US" w:eastAsia="zh-CN"/>
        </w:rPr>
        <w:t>大</w:t>
      </w:r>
      <w:r>
        <w:rPr>
          <w:rFonts w:hint="eastAsia"/>
          <w:sz w:val="28"/>
          <w:szCs w:val="28"/>
        </w:rPr>
        <w:t>学生创业孵化中心、大学生创业</w:t>
      </w:r>
      <w:r>
        <w:rPr>
          <w:rFonts w:hint="eastAsia"/>
          <w:sz w:val="28"/>
          <w:szCs w:val="28"/>
          <w:lang w:val="en-US" w:eastAsia="zh-CN"/>
        </w:rPr>
        <w:t>孵化基地</w:t>
      </w:r>
      <w:r>
        <w:rPr>
          <w:rFonts w:hint="eastAsia"/>
          <w:sz w:val="28"/>
          <w:szCs w:val="28"/>
        </w:rPr>
        <w:t xml:space="preserve">人员进行严格登记、测量体温，禁止未佩戴口罩或体温异常人员进入。 </w:t>
      </w:r>
    </w:p>
    <w:p>
      <w:pPr>
        <w:rPr>
          <w:sz w:val="28"/>
          <w:szCs w:val="28"/>
        </w:rPr>
      </w:pPr>
      <w:r>
        <w:rPr>
          <w:rFonts w:hint="eastAsia"/>
          <w:sz w:val="28"/>
          <w:szCs w:val="28"/>
        </w:rPr>
        <w:t>3、减少在校人员流动，建立弹性工作制，必须按要求佩戴口罩。停止举办不必要的各种聚集性活动，如工作需要召开会议，尽量缩短会议时间，控制参会人员数量，并尝试召开视频会议。</w:t>
      </w:r>
    </w:p>
    <w:p>
      <w:pPr>
        <w:rPr>
          <w:sz w:val="28"/>
          <w:szCs w:val="28"/>
        </w:rPr>
      </w:pPr>
      <w:r>
        <w:rPr>
          <w:rFonts w:hint="eastAsia"/>
          <w:sz w:val="28"/>
          <w:szCs w:val="28"/>
        </w:rPr>
        <w:t>4、持续开展创业人员每日健康状况摸排，妥善处理创业人员的异常情况，对返校 14 日内的创业人员出现发热（</w:t>
      </w:r>
      <w:r>
        <w:rPr>
          <w:rFonts w:hint="eastAsia"/>
          <w:sz w:val="28"/>
          <w:szCs w:val="28"/>
          <w:lang w:val="en-US" w:eastAsia="zh-CN"/>
        </w:rPr>
        <w:t>腋下温度</w:t>
      </w:r>
      <w:r>
        <w:rPr>
          <w:rFonts w:hint="eastAsia"/>
          <w:sz w:val="28"/>
          <w:szCs w:val="28"/>
        </w:rPr>
        <w:t>达到或超过 37.3℃</w:t>
      </w:r>
      <w:r>
        <w:rPr>
          <w:rFonts w:hint="eastAsia"/>
          <w:sz w:val="28"/>
          <w:szCs w:val="28"/>
          <w:lang w:eastAsia="zh-CN"/>
        </w:rPr>
        <w:t>，</w:t>
      </w:r>
      <w:r>
        <w:rPr>
          <w:rFonts w:hint="eastAsia"/>
          <w:sz w:val="28"/>
          <w:szCs w:val="28"/>
          <w:lang w:val="en-US" w:eastAsia="zh-CN"/>
        </w:rPr>
        <w:t>额温度超过36.8</w:t>
      </w:r>
      <w:r>
        <w:rPr>
          <w:rFonts w:hint="eastAsia"/>
          <w:sz w:val="28"/>
          <w:szCs w:val="28"/>
        </w:rPr>
        <w:t xml:space="preserve">℃）、乏力、干咳咽痛、胸闷、呼吸困难、精神稍差、恶心呕吐、腹泻、头疼等异常情况，应立即采取隔离措施，依规妥善处理，并立即上报学校。 </w:t>
      </w:r>
    </w:p>
    <w:p>
      <w:pPr>
        <w:rPr>
          <w:sz w:val="28"/>
          <w:szCs w:val="28"/>
        </w:rPr>
      </w:pPr>
      <w:r>
        <w:rPr>
          <w:rFonts w:hint="eastAsia"/>
          <w:sz w:val="28"/>
          <w:szCs w:val="28"/>
        </w:rPr>
        <w:t>5、实行</w:t>
      </w:r>
      <w:r>
        <w:rPr>
          <w:rFonts w:hint="eastAsia"/>
          <w:sz w:val="28"/>
          <w:szCs w:val="28"/>
          <w:lang w:val="en-US" w:eastAsia="zh-CN"/>
        </w:rPr>
        <w:t>严格</w:t>
      </w:r>
      <w:r>
        <w:rPr>
          <w:rFonts w:hint="eastAsia"/>
          <w:sz w:val="28"/>
          <w:szCs w:val="28"/>
        </w:rPr>
        <w:t>管理，人员持证出入，测量体温，密切关注身体状况，及时报告、并处理。</w:t>
      </w:r>
    </w:p>
    <w:p>
      <w:pPr>
        <w:rPr>
          <w:sz w:val="28"/>
          <w:szCs w:val="28"/>
        </w:rPr>
      </w:pPr>
      <w:r>
        <w:rPr>
          <w:rFonts w:hint="eastAsia"/>
          <w:sz w:val="28"/>
          <w:szCs w:val="28"/>
        </w:rPr>
        <w:t>（七）严格落实报告制度</w:t>
      </w:r>
    </w:p>
    <w:p>
      <w:pPr>
        <w:ind w:firstLine="420"/>
        <w:rPr>
          <w:sz w:val="28"/>
          <w:szCs w:val="28"/>
        </w:rPr>
      </w:pPr>
      <w:r>
        <w:rPr>
          <w:rFonts w:hint="eastAsia"/>
          <w:sz w:val="28"/>
          <w:szCs w:val="28"/>
        </w:rPr>
        <w:t>严格落实疫情防控“日报告、零报告”制度，做到不漏报、迟报、瞒报。每日对全体创业学生开展全面精细排查、精准落实，确保不漏一户、不落一人，及时准确报告学校。</w:t>
      </w:r>
    </w:p>
    <w:p>
      <w:pPr>
        <w:rPr>
          <w:sz w:val="28"/>
          <w:szCs w:val="28"/>
        </w:rPr>
      </w:pPr>
      <w:r>
        <w:rPr>
          <w:rFonts w:hint="eastAsia"/>
          <w:sz w:val="28"/>
          <w:szCs w:val="28"/>
        </w:rPr>
        <w:t xml:space="preserve">（八）疫情防控保障工作 </w:t>
      </w:r>
    </w:p>
    <w:p>
      <w:pPr>
        <w:rPr>
          <w:sz w:val="28"/>
          <w:szCs w:val="28"/>
        </w:rPr>
      </w:pPr>
      <w:r>
        <w:rPr>
          <w:rFonts w:hint="eastAsia"/>
          <w:sz w:val="28"/>
          <w:szCs w:val="28"/>
        </w:rPr>
        <w:t>（1）积极沟通学校各部门、工作组，确保疫情防控工作顺利开展，协调落实各项工作；</w:t>
      </w:r>
    </w:p>
    <w:p>
      <w:pPr>
        <w:rPr>
          <w:sz w:val="28"/>
          <w:szCs w:val="28"/>
        </w:rPr>
      </w:pPr>
      <w:r>
        <w:rPr>
          <w:rFonts w:hint="eastAsia"/>
          <w:sz w:val="28"/>
          <w:szCs w:val="28"/>
        </w:rPr>
        <w:t>（2）做好消毒、防控方面的物质准备，协调好学校的隔离室，做好体温异常或有其它相关症状师生的隔离及初步处理；</w:t>
      </w:r>
    </w:p>
    <w:p>
      <w:pPr>
        <w:rPr>
          <w:sz w:val="28"/>
          <w:szCs w:val="28"/>
        </w:rPr>
      </w:pPr>
      <w:r>
        <w:rPr>
          <w:rFonts w:hint="eastAsia"/>
          <w:sz w:val="28"/>
          <w:szCs w:val="28"/>
        </w:rPr>
        <w:t>（3）同学校</w:t>
      </w:r>
      <w:r>
        <w:rPr>
          <w:rFonts w:hint="eastAsia"/>
          <w:sz w:val="28"/>
          <w:szCs w:val="28"/>
          <w:lang w:val="en-US" w:eastAsia="zh-CN"/>
        </w:rPr>
        <w:t>总务</w:t>
      </w:r>
      <w:r>
        <w:rPr>
          <w:rFonts w:hint="eastAsia"/>
          <w:sz w:val="28"/>
          <w:szCs w:val="28"/>
        </w:rPr>
        <w:t>处协调，做好疫情防控有关的口罩、药品、消毒品，体温测试仪等领取登记及管理，避免滥用和浪费等。</w:t>
      </w:r>
    </w:p>
    <w:p>
      <w:pPr>
        <w:rPr>
          <w:sz w:val="28"/>
          <w:szCs w:val="28"/>
        </w:rPr>
      </w:pPr>
    </w:p>
    <w:p>
      <w:pPr>
        <w:jc w:val="center"/>
        <w:rPr>
          <w:sz w:val="28"/>
          <w:szCs w:val="28"/>
        </w:rPr>
      </w:pPr>
      <w:r>
        <w:rPr>
          <w:rFonts w:hint="eastAsia"/>
          <w:sz w:val="28"/>
          <w:szCs w:val="28"/>
          <w:lang w:val="en-US" w:eastAsia="zh-CN"/>
        </w:rPr>
        <w:t xml:space="preserve">                                 </w:t>
      </w:r>
      <w:r>
        <w:rPr>
          <w:rFonts w:hint="eastAsia"/>
          <w:sz w:val="28"/>
          <w:szCs w:val="28"/>
        </w:rPr>
        <w:t>大学生创新创业</w:t>
      </w:r>
      <w:r>
        <w:rPr>
          <w:rFonts w:hint="eastAsia"/>
          <w:sz w:val="28"/>
          <w:szCs w:val="28"/>
          <w:lang w:val="en-US" w:eastAsia="zh-CN"/>
        </w:rPr>
        <w:t>指导</w:t>
      </w:r>
      <w:r>
        <w:rPr>
          <w:rFonts w:hint="eastAsia"/>
          <w:sz w:val="28"/>
          <w:szCs w:val="28"/>
        </w:rPr>
        <w:t>中心</w:t>
      </w:r>
    </w:p>
    <w:p>
      <w:pPr>
        <w:jc w:val="center"/>
        <w:rPr>
          <w:rFonts w:hint="eastAsia"/>
          <w:sz w:val="28"/>
          <w:szCs w:val="28"/>
        </w:rPr>
      </w:pPr>
      <w:r>
        <w:rPr>
          <w:rFonts w:hint="eastAsia"/>
          <w:sz w:val="28"/>
          <w:szCs w:val="28"/>
          <w:lang w:val="en-US" w:eastAsia="zh-CN"/>
        </w:rPr>
        <w:t xml:space="preserve">                                </w:t>
      </w:r>
      <w:r>
        <w:rPr>
          <w:rFonts w:hint="eastAsia"/>
          <w:sz w:val="28"/>
          <w:szCs w:val="28"/>
        </w:rPr>
        <w:t>2020年</w:t>
      </w:r>
      <w:r>
        <w:rPr>
          <w:rFonts w:hint="eastAsia"/>
          <w:sz w:val="28"/>
          <w:szCs w:val="28"/>
          <w:lang w:val="en-US" w:eastAsia="zh-CN"/>
        </w:rPr>
        <w:t>9</w:t>
      </w:r>
      <w:r>
        <w:rPr>
          <w:rFonts w:hint="eastAsia"/>
          <w:sz w:val="28"/>
          <w:szCs w:val="28"/>
        </w:rPr>
        <w:t>月</w:t>
      </w:r>
      <w:r>
        <w:rPr>
          <w:rFonts w:hint="eastAsia"/>
          <w:sz w:val="28"/>
          <w:szCs w:val="28"/>
          <w:lang w:val="en-US" w:eastAsia="zh-CN"/>
        </w:rPr>
        <w:t>11</w:t>
      </w:r>
      <w:r>
        <w:rPr>
          <w:rFonts w:hint="eastAsia"/>
          <w:sz w:val="28"/>
          <w:szCs w:val="28"/>
        </w:rPr>
        <w:t>日</w:t>
      </w:r>
    </w:p>
    <w:p>
      <w:pPr>
        <w:jc w:val="right"/>
        <w:rPr>
          <w:rFonts w:hint="eastAsia"/>
          <w:sz w:val="28"/>
          <w:szCs w:val="28"/>
        </w:rPr>
      </w:pPr>
      <w:bookmarkStart w:id="3" w:name="_GoBack"/>
      <w:bookmarkEnd w:id="3"/>
    </w:p>
    <w:p>
      <w:pPr>
        <w:jc w:val="right"/>
        <w:rPr>
          <w:rFonts w:hint="eastAsia"/>
          <w:sz w:val="28"/>
          <w:szCs w:val="28"/>
        </w:rPr>
      </w:pPr>
    </w:p>
    <w:p>
      <w:pPr>
        <w:jc w:val="left"/>
        <w:rPr>
          <w:rFonts w:hint="eastAsia"/>
          <w:sz w:val="21"/>
          <w:szCs w:val="21"/>
          <w:lang w:val="en-US" w:eastAsia="zh-CN"/>
        </w:rPr>
      </w:pPr>
    </w:p>
    <w:p>
      <w:pPr>
        <w:jc w:val="left"/>
        <w:rPr>
          <w:rFonts w:hint="eastAsia"/>
          <w:sz w:val="21"/>
          <w:szCs w:val="21"/>
          <w:lang w:val="en-US" w:eastAsia="zh-CN"/>
        </w:rPr>
      </w:pPr>
    </w:p>
    <w:p>
      <w:pPr>
        <w:jc w:val="left"/>
        <w:rPr>
          <w:rFonts w:hint="eastAsia"/>
          <w:sz w:val="21"/>
          <w:szCs w:val="21"/>
          <w:lang w:val="en-US" w:eastAsia="zh-CN"/>
        </w:rPr>
      </w:pPr>
    </w:p>
    <w:p>
      <w:pPr>
        <w:jc w:val="left"/>
        <w:rPr>
          <w:rFonts w:hint="eastAsia"/>
          <w:sz w:val="21"/>
          <w:szCs w:val="21"/>
          <w:lang w:val="en-US" w:eastAsia="zh-CN"/>
        </w:rPr>
      </w:pPr>
    </w:p>
    <w:p>
      <w:pPr>
        <w:jc w:val="left"/>
        <w:rPr>
          <w:rFonts w:hint="eastAsia"/>
          <w:sz w:val="21"/>
          <w:szCs w:val="21"/>
          <w:lang w:val="en-US" w:eastAsia="zh-CN"/>
        </w:rPr>
      </w:pPr>
    </w:p>
    <w:p>
      <w:pPr>
        <w:jc w:val="left"/>
        <w:rPr>
          <w:rFonts w:hint="eastAsia"/>
          <w:sz w:val="21"/>
          <w:szCs w:val="21"/>
          <w:lang w:val="en-US" w:eastAsia="zh-CN"/>
        </w:rPr>
      </w:pPr>
    </w:p>
    <w:p>
      <w:pPr>
        <w:jc w:val="righ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7E319"/>
    <w:multiLevelType w:val="singleLevel"/>
    <w:tmpl w:val="C057E319"/>
    <w:lvl w:ilvl="0" w:tentative="0">
      <w:start w:val="1"/>
      <w:numFmt w:val="decimal"/>
      <w:suff w:val="nothing"/>
      <w:lvlText w:val="%1、"/>
      <w:lvlJc w:val="left"/>
    </w:lvl>
  </w:abstractNum>
  <w:abstractNum w:abstractNumId="1">
    <w:nsid w:val="4668623E"/>
    <w:multiLevelType w:val="singleLevel"/>
    <w:tmpl w:val="4668623E"/>
    <w:lvl w:ilvl="0" w:tentative="0">
      <w:start w:val="1"/>
      <w:numFmt w:val="decimal"/>
      <w:suff w:val="nothing"/>
      <w:lvlText w:val="（%1）"/>
      <w:lvlJc w:val="left"/>
    </w:lvl>
  </w:abstractNum>
  <w:abstractNum w:abstractNumId="2">
    <w:nsid w:val="7A840B9F"/>
    <w:multiLevelType w:val="singleLevel"/>
    <w:tmpl w:val="7A840B9F"/>
    <w:lvl w:ilvl="0" w:tentative="0">
      <w:start w:val="1"/>
      <w:numFmt w:val="chineseCounting"/>
      <w:suff w:val="nothing"/>
      <w:lvlText w:val="%1、"/>
      <w:lvlJc w:val="left"/>
      <w:rPr>
        <w:rFonts w:hint="eastAsia"/>
      </w:rPr>
    </w:lvl>
  </w:abstractNum>
  <w:abstractNum w:abstractNumId="3">
    <w:nsid w:val="7CBA4EAB"/>
    <w:multiLevelType w:val="singleLevel"/>
    <w:tmpl w:val="7CBA4EAB"/>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03342"/>
    <w:rsid w:val="00007361"/>
    <w:rsid w:val="00031D59"/>
    <w:rsid w:val="000B32C7"/>
    <w:rsid w:val="00125231"/>
    <w:rsid w:val="001C62AD"/>
    <w:rsid w:val="00353668"/>
    <w:rsid w:val="00381209"/>
    <w:rsid w:val="004472E0"/>
    <w:rsid w:val="00515285"/>
    <w:rsid w:val="00560D63"/>
    <w:rsid w:val="006873EB"/>
    <w:rsid w:val="006E0466"/>
    <w:rsid w:val="0073380A"/>
    <w:rsid w:val="00804955"/>
    <w:rsid w:val="00825C89"/>
    <w:rsid w:val="008855D3"/>
    <w:rsid w:val="008E718C"/>
    <w:rsid w:val="008F03B1"/>
    <w:rsid w:val="00907F73"/>
    <w:rsid w:val="00907FAC"/>
    <w:rsid w:val="00921F02"/>
    <w:rsid w:val="00943BD8"/>
    <w:rsid w:val="00975B3F"/>
    <w:rsid w:val="009E2EA8"/>
    <w:rsid w:val="00A37494"/>
    <w:rsid w:val="00AB31B3"/>
    <w:rsid w:val="00B109B0"/>
    <w:rsid w:val="00B473A3"/>
    <w:rsid w:val="00D30920"/>
    <w:rsid w:val="00D850DE"/>
    <w:rsid w:val="00DD4B58"/>
    <w:rsid w:val="00E5066A"/>
    <w:rsid w:val="00E62E98"/>
    <w:rsid w:val="00E8491C"/>
    <w:rsid w:val="00EA7D48"/>
    <w:rsid w:val="041A6CA1"/>
    <w:rsid w:val="120D517E"/>
    <w:rsid w:val="1446665D"/>
    <w:rsid w:val="1F6334A5"/>
    <w:rsid w:val="22EB4223"/>
    <w:rsid w:val="34BD45F2"/>
    <w:rsid w:val="3F0A2FAC"/>
    <w:rsid w:val="3F9362A9"/>
    <w:rsid w:val="47397184"/>
    <w:rsid w:val="5CF03342"/>
    <w:rsid w:val="5EBD2D47"/>
    <w:rsid w:val="66B32264"/>
    <w:rsid w:val="6D4B7FA9"/>
    <w:rsid w:val="72954C22"/>
    <w:rsid w:val="75BA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781</Words>
  <Characters>4455</Characters>
  <Lines>37</Lines>
  <Paragraphs>10</Paragraphs>
  <TotalTime>2</TotalTime>
  <ScaleCrop>false</ScaleCrop>
  <LinksUpToDate>false</LinksUpToDate>
  <CharactersWithSpaces>5226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2020-02-12T04:25:00Z</dcterms:created>
  <dc:creator>sunnyhong98</dc:creator>
  <cp:lastModifiedBy>古玩小字辈</cp:lastModifiedBy>
  <cp:lastPrinted>2020-05-25T08:07:00Z</cp:lastPrinted>
  <dcterms:modified xsi:type="dcterms:W3CDTF">2020-09-11T05:32:43Z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